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51"/>
      </w:tblGrid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51"/>
            </w:tblGrid>
            <w:tr w:rsidR="0016013C" w:rsidRPr="006474A2" w:rsidTr="004C61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74A2" w:rsidRPr="006474A2" w:rsidRDefault="0016013C" w:rsidP="00B3517B">
                  <w:pPr>
                    <w:spacing w:before="100" w:beforeAutospacing="1" w:after="100" w:afterAutospacing="1" w:line="240" w:lineRule="auto"/>
                    <w:ind w:left="540" w:hanging="54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54270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เอกสาร ประกวดราคาจ้าง ด้วยวิธีการทางอิเล็กทรอนิกส์ เลขที่ </w:t>
                  </w:r>
                  <w:r w:rsidRPr="00E54270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E</w:t>
                  </w:r>
                  <w:r w:rsidR="00B3517B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="00B3517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/๒๕</w:t>
                  </w:r>
                  <w:r w:rsidR="00B3517B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  <w:r w:rsidRPr="00E54270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  <w:t>ประกวดราคาจ้างก่อสร้าง</w:t>
                  </w:r>
                  <w:r w:rsidR="00E54270" w:rsidRPr="00E5427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ก่อสร้างระบบประปาหมู่บ</w:t>
                  </w:r>
                  <w:r w:rsidR="00B351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้าน แบบผิวดินขนาดกลาง หมู่ที่ </w:t>
                  </w:r>
                  <w:r w:rsidR="00B351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๑๑</w:t>
                  </w:r>
                  <w:r w:rsidR="00B351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="00E54270" w:rsidRPr="00E5427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บ้านเขาดิน </w:t>
                  </w:r>
                  <w:r w:rsidR="00B351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E54270" w:rsidRPr="00E5427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ตำบลท่าข้าม</w:t>
                  </w:r>
                  <w:proofErr w:type="gramEnd"/>
                  <w:r w:rsidR="00E54270" w:rsidRPr="00E5427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ตามแบบมาตรฐานกรมทรัพยากรน้ำ อำเภอชนแดน   จังหวัดเพชรบูรณ์  </w:t>
                  </w:r>
                  <w:r w:rsidR="00E54270" w:rsidRPr="00E5427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</w:t>
                  </w:r>
                  <w:r w:rsidR="00B3517B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</w:t>
                  </w:r>
                  <w:r w:rsidRPr="00E54270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ตามประกาศ องค์การบริหารส่วนตำบลท่าข้าม</w:t>
                  </w:r>
                  <w:r w:rsidRPr="00E54270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="00E54270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ลงวันที่ </w:t>
                  </w:r>
                  <w:r w:rsidR="003F68CD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18</w:t>
                  </w:r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B3517B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ตุลาคม</w:t>
                  </w:r>
                  <w:r w:rsidR="00E54270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๒๕๕</w:t>
                  </w:r>
                  <w:r w:rsidR="00E54270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  <w:r w:rsidRPr="006474A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E34000" w:rsidRDefault="0016013C" w:rsidP="0035057C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องค์การบริหารส่วนตำบลท่าข้าม ซึ่งต่อไปนี้เรียกว่า "องค์การบริหารส่วนตำบล" มีความประสงค์</w:t>
            </w:r>
            <w:r w:rsidR="00B35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</w:t>
            </w:r>
            <w:r w:rsidRPr="00B35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</w:t>
            </w:r>
            <w:r w:rsidR="00E54270" w:rsidRPr="00B351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ก่อสร้างระบบประปาหมู่บ้าน </w:t>
            </w:r>
            <w:r w:rsidR="00B3517B" w:rsidRPr="00B3517B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ตามแบบมาตรฐานกรมทรัพยากรน้ำ</w:t>
            </w:r>
            <w:r w:rsidR="00B3517B" w:rsidRPr="00B351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54270" w:rsidRPr="00B351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แบบผิวดินขนาดกลาง หมู่ที่ 11  บ้านเขาดิน </w:t>
            </w:r>
            <w:r w:rsidR="00B3517B" w:rsidRPr="00B351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54270" w:rsidRPr="00B351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ตำบลท่าข้าม  อำเภอชนแดน   จังหวัดเพชรบูรณ์  </w:t>
            </w:r>
            <w:r w:rsidRPr="00B35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โดยมีข้อแนะนำ</w:t>
            </w:r>
            <w:r w:rsidR="00E54270" w:rsidRPr="00B35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35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และข้อกำหนด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๑. เอกสารแนบท้ายเอกสาร ประกวดราคาจ้าง ด้วยวิธีการทางอิเล็กทรอนิกส์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๑.๑ แบบรูปและรายการละเอียด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๑.๒ แบบใบยื่นข้อเสนอการประกวดราคาจ้างด้วยวิธีการทางอิเล็กทรอนิกส์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๑.๓ แบบใบแจ้งปริมาณงานและราคา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๑.๔ หนังสือแสดงเงื่อนไขการซื้อและการจ้างด้วยวิธีการทางอิเล็กทรอนิกส์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๑.๕ แบบสัญญาจ้าง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๑.๖ แบบหนังสือค้ำประกัน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หลักประกันซอง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หลักประกันสัญญา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(๓) หลักประกันการรับเงินค่าจ้างล่วงหน้า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(๔) หลักประกันผลงาน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๑.๗ สูตรการปรับราคา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๑.๘ บทนิยาม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ผู้ประสงค์จะเสนอราคาหรือผู้มีสิทธิเสนอราคาที่มีผลประโยชน์ร่วมกัน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การขัดขวางการแข่งขันราคาอย่างเป็นธรรม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๑.๙ แบบบัญชีเอกสาร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บัญชีเอกสารส่วนที่ ๑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บัญชีเอกสารส่วนที่ ๒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๑.๑๐ รายละเอียดการคำนวณราคากลางงานก่อสร้างตาม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BOQ.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Bill of Quantities)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 คุณสมบัติของผู้ประสงค์จะเสนอราคา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๒.๑ ผู้ประสงค์จะเสนอราคาต้องเป็นผู้มีอาชีพรับจ้างงานที่ประกวดราคาจ้าง ด้วยวิธีการทางอิเล็กทรอนิกส์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๒.๒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วันประกาศประกวดราคาจ้าง ด้วยวิธีการ</w:t>
            </w:r>
            <w:r w:rsidR="009F776B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ทางอิเล็กทรอนิกส์ หรือไม่เป็นผู้กระทำการอันเป็นการขัดขวางการแข่งขันราคาอย่างเป็นธรรม ตามข้อ ๑.๘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๒.๔ 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      </w:r>
          </w:p>
          <w:p w:rsidR="00E34000" w:rsidRDefault="00E34000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-2-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๒.๕ ผู้ประสงค์จะเสนอราคาต้องเป็นนิติบุคคลและมีผลงานก่อสร้าง ประเภทเดียวกันกับงานที่ ประกวดราคาจ้าง </w:t>
            </w:r>
            <w:r w:rsidR="00E542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ด้วยวิธีการทางอิเล็กทรอนิกส์ ในวงเงินไม่น้อยกว่า 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1,182,90</w:t>
            </w:r>
            <w:r w:rsidR="00E54270" w:rsidRPr="000B3DDA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  <w:r w:rsidR="0016013C"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.๐๐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 และเป็นผลงานที่เป็นคู่สัญญาโดยตรงกับ</w:t>
            </w:r>
            <w:r w:rsidR="009F776B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</w:t>
            </w:r>
            <w:r w:rsidR="00E542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ที่กรมเชื่อถือ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๒.๖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๒.๗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proofErr w:type="gramStart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e-Government</w:t>
            </w:r>
            <w:proofErr w:type="gramEnd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Procurement : e-GP)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ต้องลงทะเบียนในระบบอิเล็กทรอนิกส์ของกรมบัญชีกลาง</w:t>
            </w:r>
            <w:r w:rsidR="009F776B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ที่เว็บไซต์ศูนย์ข้อมูลจัดซื้อจัดจ้างภาครัฐ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๒.๘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 หลักฐานการเสนอราคา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ผู้ประสงค์จะเสนอราคาต้องเสนอเอกสารหลักฐานแยกเป็น ๒ ส่วน คือ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ในกรณีผู้ประสงค์จะเสนอราคาเป็นนิติบุคคล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ในกรณีผู้ประสงค์จะเสนอราคาเป็นบุคคลธรรมดาหรือคณะบุคคลที่มิใช่นิติบุคคล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(๓) ในกรณีผู้ประสงค์จะเสนอราคาเป็นผู้ประสงค์จะเสนอราคาร่วมกันในฐานะเป็นผู้ร่วมค้า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(๔) สำเนาใบทะเบียนพาณิชย์ สำเนาใบทะเบียนภาษีมูลค่าเพิ่ม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ทั้งหมดที่ได้ยื่นตามแบบในข้อ ๑.๙ (๑)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หนังสือแสดงเงื่อนไขการซื้อและการจ้างด้วยวิธีการทางอิเล็กทรอนิกส์ โดยต้องลงนาม พร้อมประทับตรา(ถ้ามี)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      </w:r>
            <w:r w:rsidR="00BF5B38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(๓) หลักประกันซองตามข้อ ๕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(๔) สำเนาหนังสือรับรองผลงานก่อสร้าง พร้อมทั้งรับรองสำเนาถูกต้อง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(๕) บัญชีรายการก่อสร้าง(หรือใบแจ้งปริมาณงาน)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(๖) แบบใบยื่นข้อเสนอการประกวดราคาจ้างด้วยวิธีการทางอิเล็กทรอนิกส์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(๖) บัญชีเอกสารส่วนที่ ๒ ทั้งหมดที่ได้ยื่นตามแบบในข้อ ๑.๙ (๒)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 การเสนอราคา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๔.๑ ผู้ประสงค์จะเสนอราคาต้องยื่นข้อเสนอตามแบบที่กำหนดไว้ในเอกสารประกวดราคาจ้าง ด้วยวิธีการทางอิเล็กทรอนิกส์ และหนังสือแสดงเงื่อนไขการซื้อและการจ้างด้วยวิธีการทางอิเล็กทรอนิกส์นี้ โดยไม่มีเงื่อนไขใด ๆ ทั้งสิ้นและจะต้องกรอกข้อความให้ถูกต้องครบถ้วน รวมทั้งลงลายมือชื่อของผู้ประสงค์จะเสนอราคาให้ชัดเจน</w:t>
            </w:r>
          </w:p>
          <w:p w:rsidR="0037730E" w:rsidRDefault="00E34000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-3-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๔.๒ ผู้ประสงค์จะเสนอราคาจะต้องกรอกปริมาณวัสดุในบัญชีรายการก่อสร้างให้ครบถ้วน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๔.๓ ผู้ประสงค์จะเสนอราคาต้องกำหนดยืนราคาไม่น้อยกว่า </w:t>
            </w:r>
            <w:r w:rsidR="0016013C" w:rsidRPr="00E54270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๑๒๐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นับแต่วันยืนยันราคาสุดท้าย โดยภายในกำหนดยืนราคาผู้ประสงค์จะเสนอราคาหรือผู้มีสิทธิเสนอราคาจะต้องรับผิดชอบราคาที่ตนเสนอไว้และจะถอนการเสนอราคามิได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๔.๔ ผู้ประสงค์จะเสนอราคาจะต้องเสนอกำหนดเวลาดำเนินการตามสัญญาที่จะจ้างให้แล้วเสร็จไม่เกิน 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9</w:t>
            </w:r>
            <w:r w:rsidR="0016013C" w:rsidRPr="00E54270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</w:t>
            </w:r>
            <w:r w:rsidR="00E542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 หรือวันที่ได้รับหนังสือแจ้งจาก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ให้เริ่มทำงาน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๔.๕ ก่อนยื่นเอกสารประกวดราคาจ้าง ด้วยวิธีการทางอิเล็กทรอนิกส์ ผู้ประสงค์จะเสนอราคาควรตรวจดูร่างสัญญา แบบรูป และรายละเอียด ฯลฯ ให้ถี่ถ้วนและเข้าใจเอกสารประกวดราคาทั้งหมดเสียก่อนที่จะตกลงยื่นข้อเสนอ ตามเงื่อนไขในเอกสารประกวดราคาจ้าง ด้วยวิธีการทางอิเล็กทรอนิกส์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๔.๖ ผู้ประสงค์จะเสนอราคาจะต้องยื่นเอกสาร ประกวดราคาจ้าง ด้วยวิธีการทางอิเล็กทรอนิกส์จ่าหน้าซองถึงประธานคณะกรรมการประกวดราคาจ้าง</w:t>
            </w:r>
            <w:r w:rsidR="00E5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ก่อสร้างระบบประปาหมู่บ้าน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ตามแบบมาตรฐานกรมทรัพยากรน้ำ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แบบผิวดินขนาดกลาง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54270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11</w:t>
            </w:r>
            <w:r w:rsidR="00E542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บ้านเขาดิน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พร้อมเดินท่อ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ยาวรวม ๑,๖๕๐ เมตร</w:t>
            </w:r>
            <w:r w:rsidR="00E5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ด้วยวิธีการทางอิเล็กทรอนิกส์ โดยระบุไว้ที่หน้าซองว่า "เอกสารประกวดราคา ตามเอกสารประกวดราคาจ้าง ด้วยวิธีการทางอิเล็กทรอนิกส์ เลขที่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3773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/๒๕</w:t>
            </w:r>
            <w:r w:rsidR="003773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 ยื่นต่อค</w:t>
            </w:r>
            <w:r w:rsidR="00E542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ณะกรรมการ ประกวดราคา ในวันที่ </w:t>
            </w:r>
            <w:r w:rsidR="0037730E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37730E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พฤศจิกายน</w:t>
            </w:r>
            <w:r w:rsidR="00E54270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๒๕๕</w:t>
            </w:r>
            <w:r w:rsidR="00E54270" w:rsidRPr="003F0238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9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ตั้งแต่เวลา </w:t>
            </w:r>
            <w:r w:rsidR="0016013C"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๑๐.๐๐ น. ถึงเวลา ๑๐.๓๐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น. ณ ศูนย์รวมข้อมูลข่าวสารการซื้อหรือการจ้างระดับอำเภอ ที่ว่าการอำเภอชนแดน ชั้น ๒</w:t>
            </w:r>
            <w:r w:rsidR="00BF5B38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</w:t>
            </w:r>
            <w:r w:rsidR="00E542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ยื่นเอกสารประกวดราคาจ้าง ด้วยวิธีการทางอิเล็กทรอนิกส์แล้วจะไม่รับเอกสารเพิ่มเติ</w:t>
            </w:r>
            <w:r w:rsidR="00BF5B38"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มโดยเด็ดขาด</w:t>
            </w:r>
            <w:r w:rsidR="00BF5B38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 ประกวดราคา จะดำเนินการตรวจสอบคุณสมบัติของผู้ประสงค์จะเสนอราคา</w:t>
            </w:r>
            <w:r w:rsidR="00BF5B38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แต่ละรายว่าเป็นผู้ประสงค์จะเสนอราคาที่มีผลประโยชน์ร่วมกันกับผู้ประสงค์จะเสนอราคารายอื่น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ตามข้อ ๑.๘ (๑) ณ วันประกาศ ประกวดราคาจ้าง ด้วยวิธีการทางอิเล็กทรอนิกส์หรือไม่ พร้อมทั้งตรวจสอบข้อเสนอตาม ข้อ ๓.๒ และแจ้งผู้ประสงค์จะเสนอราคาแต่ละรายทราบผลการพิจารณาเฉพาะของตน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</w:t>
            </w:r>
            <w:r w:rsidR="003773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ผู้ประสงค์จะเสนอราคารับทราบแล้ว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หากปรากฏต่อคณะกรรมการประกวดราคาก่อนหรือในขณะที่มีการเสนอราคาด้วยวิธีการทางอิเล็กทรอนิกส์ ว่า มีผู้ประสงค์จะเสนอราคาหรือผู้มีสิทธิเสนอราคากระทำการอันเป็นการขัดขวางการแข่งขันราคาอย่างเป็นธรรม ตามข้อ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</w:t>
            </w:r>
            <w:r w:rsidR="003773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จะพิจารณาลงโทษผู้ประสงค์จะเสนอราคาหรือผู้มีสิทธิเสนอราคาดังกล่าวเป็นผู้ทิ้งงาน</w:t>
            </w:r>
            <w:r w:rsidR="00BF5B38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หรือเป็นผู้ประสงค์จะเสนอราคาที่ไม่ผ่านคุณสมบัติทางด้านเทคนิคอาจอุทธรณ์คำสั่งดังกล่าวต่อหัวหน้าหน่วยงานที่จัดหาพัสดุภายใน ๓ วัน นับแต่วันที่ได้รับแจ้งจากคณะกรรมการประกวดราคา การวินิจฉัยอุทธรณ์ของหัวหน้าหน่วยงานที่จัดหาให้ถือเป็นที่สุด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หากปรากฏต่อคณะกรรมการประกวดราคา ว่า กระบวนการเสนอราคาจ้าง ด้วยวิธีการทางอิเล็กทรอนิกส์ประสบข้อขัดข้อง</w:t>
            </w:r>
            <w:r w:rsidR="003773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จนไม่อาจดำเนินการต่อไปให้แล้วเสร็จภายในเวลาที่กำหนดไว้คณะกรรมการประกวดราคา 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จะให้ดำเนินกระบวนการเสนอราคาต่อไป จากขั้นตอนที่ค้างอยู่ภายในเวลาของการเสนอราคาที่ยังเหลือก่อนจะสั่งพักกระบวนการเสนอราคา แต่ต้องสิ้นสุดกระบวนการเสนอราคาภายในวันเดียวกัน เว้นแต่คณะกรรมการประกวดราคา เห็นว่ากระบวนการเสนอราคาจะไม่แล้วเสร็จได้โดยง่าย หรือข้อขัดข้องไม่อาจแก้ไขได้ ประธานคณะกรรมการประกวดราคา จะสั่งยกเลิกกระบวนการเสนอราคา </w:t>
            </w:r>
            <w:r w:rsidR="003773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และกำหนดวัน เวลาและสถานที่ เพื่อเริ่มต้นกระบวนการเสนอราคาใหม่ โดยจะแจ้งให้ผู้มีสิทธิเสนอราค</w:t>
            </w:r>
            <w:r w:rsidR="003773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าทุกรายที่อยู่ในสถานที่นั้นทราบ</w:t>
            </w:r>
            <w:r w:rsidR="003773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คณะกรรมการประกวดราคา สงวนสิทธิ์ในการตัดสินใจดำเนินการใด ๆ ระหว่างการประกวดราคา ฯ เพื่อให้การประกวดราคา ฯ เกิดประโยชน์สูงสุดต่อทางราชการ</w:t>
            </w:r>
          </w:p>
          <w:p w:rsidR="0037730E" w:rsidRDefault="0037730E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  <w:p w:rsidR="0037730E" w:rsidRDefault="0037730E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-4-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๔.๗ ผู้ประสงค์จะเสนอราคาที่ได้รับการคัดเลือกให้เป็นผู้มีสิทธิเสนอราคาจะต้องปฏิบัติดังนี้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ปฏิบัติตามเงื่อนไขที่ระบุไว้ในหนังสือแสดงเงื่อนไขการซื้อและการจ้างด้วยวิธีการทางอิเล็กทรอนิกส์ ที่ได้ยื่นมาพร้อมกับซองข้อเสนอทางเทคนิค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ราคาสูงสุดของการประกวดราคาจ้างด้วยวิธีการทางอิเล็กทรอนิกส์ จะต้องเริ่มต้นที่ ๒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365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๐๐.๐๐บาท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(๓) 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(๔) ผู้มีสิทธิเสนอราคาหรือผู้แทนจะต้องมาลงทะเบียนเพื่อเข้าสู่กระบวนการเสนอราคา ตามวัน เวลา และสถานที่ที่กำหนด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(๕) ผู้มีสิทธิเสนอราคาหรือผู้แทนที่มาลงทะเบียนแล้วต้อง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LOGIN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เข้าสู่ระบบ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(๖) ผู้มีสิทธิเสนอราคาหรือผู้แทนที่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LOGIN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 จะต้องดำเนินการเสนอราคา โดยราคาที่เสนอในการประกวดราคาจ้าง ด้วยวิธีการทางอิเล็กทรอนิกส์จะต้องต่ำกว่าราคาสูงสุดในการประกวดราคา ฯ และจะต้องเสนอลดราคาขั้นต่ำ (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Minimum Bid)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ไม่น้อยกว่าครั้งละ ๔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บาทจากราคาสูงสุดในการประกวดราคาฯ และการเสนอลดราคาครั้งถัดๆไป ต้องเสนอลดราคาครั้งละไม่น้อยกว่า ๔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จากราคาครั้งสุดท้ายที่เสนอลดแล้ว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(๗) ห้ามผู้มีสิทธิเสนอราคาถอนการเสนอราคา และเมื่อการประกวดราคา ฯ เสร็จสิ้นแล้ว 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(๘) ผู้มีสิทธิเสนอราคาที่ได้รับคัดเลือกให้เป็นผู้ชนะราคาต้องรับผิดชอบค่าใช้จ่ายในการให้บริการเสนอราคาทางอิเล็กทรอนิกส์และค่าใช้จ่ายในการเดินทางของผู้ให้บริการตลาดกลางอิเล็กทรอนิกส์ ทั้งนี้จะแจ้งให้ทราบในวันเสนอราคา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(๙) ผู้มีสิทธิเสน</w:t>
            </w:r>
            <w:r w:rsidR="003F02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อราคาจะต้องมาเสนอราคา ในวันที่ 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14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พฤศจิกายน</w:t>
            </w:r>
            <w:r w:rsidR="003F0238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๒๕๕</w:t>
            </w:r>
            <w:r w:rsidR="003F0238" w:rsidRPr="003F0238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ตั้งแต่เวลา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09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.๐๐น. เป็นต้นไป ทั้งนี้ จะแจ้งนัดหมายตามแบบแจ้งวัน เวลา และสถานที่เสนอราคา (บก 005) ให้ทราบต่อไป</w:t>
            </w:r>
          </w:p>
          <w:p w:rsidR="0037730E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 หลักประกันซอง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ผู้ประสงค์จะเสนอราคาต้องวางหลักประกันซองพร้อมกับการยื่นซองข้อเสนอด้านเทคนิค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37730E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118</w:t>
            </w:r>
            <w:r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,</w:t>
            </w:r>
            <w:r w:rsidR="0037730E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29</w:t>
            </w:r>
            <w:r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๐.๐๐</w:t>
            </w:r>
            <w:r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บาท </w:t>
            </w:r>
            <w:r w:rsidR="0037730E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      </w:t>
            </w:r>
            <w:r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37730E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หนึ่งแสนหนึ่งหมื่นแปดพันสองร้อยเก้าสิบ</w:t>
            </w:r>
            <w:r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บาทถ้วน</w:t>
            </w:r>
            <w:r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)</w:t>
            </w:r>
            <w:r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br/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โดยหลักประกันซองจะต้องมีระยะเวลาการค้ำประกัน ตั้งแต่วันยื่นซองข้อเสนอทางด้านเทคนิคครอบคลุมไปจนถึงวันสิ้นสุดการยืนราคา โดยหลักประกันให้ใช้อย่างหนึ่งอย่างใดดังต่อไปนี้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๕.๑ เงินสด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๕.๒ เช็คที่ธนาคารสั่งจ่ายให้แก่</w:t>
            </w:r>
            <w:r w:rsidR="003773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โดยเป็นเช็คลงวันที่ที่ยื่นซองข้อเสนอทางด้านเทคนิค หรือก่อนหน้านั้นไม่เกิน ๓ วันทำการของทางราชการ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๕.๓ หนังสือค้ำประกันของธนาคารในประเทศตามแบบหนังสือค้ำประกันดังระบุในข้อ ๑.๖ (๑)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๕.๔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โดยอนุโลมให้ใช้ตามแบบหนังสือค้ำประกันดังระบุในข้อ ๑.๖ (๑)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๕.๕ พันธบัตรรัฐบาลไทย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หลักประกันซองตามข้อนี้ </w:t>
            </w:r>
            <w:r w:rsidR="003773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จะคืนให้ผู้ประสงค์จะเสนอราคาหรือผู้ค้ำประกันภายใน </w:t>
            </w:r>
            <w:r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๑๕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หรือเมื่อผู้มีสิทธิเสนอราคาได้พ้นจากข้อผูกพันแล้ว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การคืนหลักประกันซองไม่ว่ากรณีใด ๆ จะคืนให้โดยไม่มีดอกเบี้ย</w:t>
            </w:r>
          </w:p>
          <w:p w:rsidR="0037730E" w:rsidRDefault="0016013C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541D48" w:rsidRDefault="0037730E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 หลักเกณฑ์และสิทธิในการพิจารณาราคา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๖.๑ ในการ ประกวดราคาจ้าง ด้ว</w:t>
            </w:r>
            <w:r w:rsidR="0088699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ยวิธีการทางอิเล็กทรอนิกส์นี้ </w:t>
            </w:r>
            <w:r w:rsidR="008869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จะพิจารณาตัดสินด้วย </w:t>
            </w:r>
            <w:r w:rsidR="0016013C" w:rsidRPr="00400B6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ราคารวม</w:t>
            </w:r>
            <w:r w:rsidR="0016013C" w:rsidRPr="00400B6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หรือยื่นเอกสารประกวดราคาจ้างด้วยวิธีการทางอิเล็กทรอนิกส์ไม่ถูกต้องตามข้อ ๔ แล้วคณะกรรมการประกวดราคาจะไม่รับพิจารณาข้อเสนอของผู้ประสงค์จะเสนอราคารายนั้น เว้นแต่เป็นข้อผิดพลาดหรือผิดหลงเพียงเล็กน้อย หรือผิดพลาดไปจากเงื่อนไขของเอกสารประกวดราคาจ้างด้วยวิธีการทางอิเล็กทรอนิกส์ในส่วนที่มิใช่สาระสำคัญ ทั้งนี้เฉพาะในกรณีที่พิจารณาเห็นว่าจะเป็นประโยชน์ต่อกรมเท่านั้น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๖.๓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สงวนสิทธิ์ไม่พิจารณาราคาของผู้ประสงค์จะเสนอราคา โดยไม่มีการผ่อนผันในกรณีดังต่อไปนี้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(๑) ไม่ปรากฏชื่อผู้ประสงค์จะเสนอราคารายนั้น ในบัญชีผู้รับเอกสารประกวดราคาจ้างด้วยวิธีการทางอิเล็กทรอนิกส์หรือ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ในหลักฐานการรับเอกสารประกวดราคาจ้างด้วยวิธีการทางอิเล็กทรอนิกส์ของ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เสนอรายละเอียดแตกต่างไปจากเงื่อนไขที่กำหนดในเอกสารประกวดราคาจ้างด้วยวิธีการทางอิเล็กทรอนิกส์ที่เป็นสาระสำคัญ หรือมีผลทำให้เกิดการได้เปรียบเสียเปรียบระหว่างผู้ประสงค์จะเสนอราคารายอื่น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๖.๔ ในการตัดสินการประกวดราคาจ้างด้วยวิธีการทางอิเล็กทรอนิกส์หรือในการทำสัญญา คณะกรรมการ ประกวดราคาหรือ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มีสิทธิให้ผู้เสนอราคาชี้แจงข้อเท็จจริง สภาพ ฐานะ หรือข้อเท็จจริงอื่นใดที่เกี่ยวข้องกับผู้ประสงค์จะเสนอราคาได้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มีสิทธิที่จะไม่รับราคาหรือไม่ทำสัญญา หากหลักฐานดังกล่าวไม่มีความเหมาะสมหรือไม่ถูกต้อง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๖.๕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จ้างด้วยวิธีการทางอิเล็กทรอนิกส์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และให้ถือว่าการตัดสินของกรมเป็นเด็ดขาด ผู้ประสงค์จะเสนอราคาหรือผู้มีสิทธิเสนอราคาจะเรียกร้องค่าเสียหายใดๆ มิได้ รวมทั้งกรมจะพิจารณายกเลิกการประกวดราคาจ้างด้วยวิธีการทางอิเล็กทรอนิกส์และลงโทษผู้มีสิทธิ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</w:t>
            </w:r>
            <w:r w:rsidR="00DD712F"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ิบุคคลอื่นมาเสนอราคาแทน เป็นต้น</w:t>
            </w:r>
            <w:r w:rsidR="00DD712F"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คณะกรรมการประกวดราคาหรือ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การประกวดราคาจ้างด้วยวิธีการทางอิเล็กทรอนิกส์ให้เสร็จสมบูรณ์ หากคำชี้แจงไม่เป็นที่รับฟังได้ กรมมีสิทธิที่จะไม่รับราคาของผู้มีสิทธิเสนอราคารายนั้น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๖.๖ ในกรณีที่ปรากฏข้อเท็จจริงภายหลังจากการประกวดราคาจ้าง ด้วยวิธีการทางอิเล็กทรอนิกส์ว่า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วันประกาศประกวดราคาจ้างด้วยวิธีการ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๑.๘ กรมมีอำนาจที่จะตัดรายชื่อผู้มีสิทธิเสนอราคาดังกล่าว และกรมจะพิจารณาลงโทษผู้มีสิทธิเสนอราคารายนั้นเป็นผู้ทิ้งงาน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 การทำสัญญาจ้าง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ชนะการประกวดราคาจ้างด้วยวิธีการทางอิเล็กทรอนิกส์(ผู้รับจ้าง)จะต้องทำสัญญาจ้างตามแบบสัญญาดังระบุในข้อ ๑.๕ กับ</w:t>
            </w:r>
            <w:r w:rsidR="00400B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ภายใน </w:t>
            </w:r>
            <w:r w:rsidR="0016013C" w:rsidRPr="00400B6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๗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๕ของราคาค่าจ้างที่ประกวดราคาจ้างด้วยวิธีการทางอิเล็กทรอนิกส์ได้ ให้กรมยึดถือไว้ในขณะทำสัญญา โดยใช้หลักประกันอย่างหนึ่งอย่างใด ดังต่อไปนี้</w:t>
            </w:r>
          </w:p>
          <w:p w:rsidR="00541D48" w:rsidRDefault="00541D48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-6-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๗.๑ เงินสด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๗.๒ เช็คที่ธนาคารสั่งจ่ายให้แก่กรม โดยเป็นเช็คลงวันที่ที่ทำสัญญาหรือก่อนหน้านั้นไม่เกิน ๓ วัน ทำการของทางราชการ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๗.๓ หนังสือค้ำประกันของธนาคารภายในประเทศตามแบบหนังสือค้ำประกันดังระบุในข้อ ๑.๖ (๒)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๗.๔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๑.๖ (๒)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๗.๕ พันธบัตรรัฐบาลไทย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หลักประกันนี้จะคืนให้โดยไม่มีดอกเบี้ย ภายใน 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๑๕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นับถัดจากวันที่คู่สัญญาพ้นจากข้อผูกพันตามสัญญาจ้างแล้ว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 ค่าจ้างและการจ่ายเงิน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กรมจะจ่ายเงินค่าจ้าง โดยแบ่งออกเป็น ๓</w:t>
            </w:r>
            <w:r w:rsidR="00DD712F" w:rsidRPr="003F0238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งวด ดังนี้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br/>
              <w:t>งวดที่ ๑ เป็นจำนวนเงินในอัตราร้อยละ ๓๐ ของค่าจ้าง เมื่อผู้รับจ้างได้ปฏิบัติงานให้แล้วเสร็จภายใน ๔๕ วัน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br/>
              <w:t xml:space="preserve">งวดที่ ๒ เป็นจำนวนเงินในอัตราร้อยละ ๓๐ ของค่าจ้าง เมื่อผู้รับจ้างได้ปฏิบัติงาน ให้แล้วเสร็จภายใน </w:t>
            </w:r>
            <w:r w:rsidR="00B23FB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75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วัน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br/>
              <w:t>งวดสุดท้าย เป็นจำนวนเงินในอัตราร้อยละ ๔๐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br/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 อัตราค่าปรับ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ค่าปรับตามแบบสัญญาจ้างข้อ ๑๗ จะกำหนดในอัตราร้อยละ </w:t>
            </w:r>
            <w:r w:rsidR="0016013C"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๐.๑</w:t>
            </w:r>
            <w:r w:rsidR="00DD712F" w:rsidRPr="000B3DDA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๐</w:t>
            </w:r>
            <w:r w:rsidR="0016013C" w:rsidRPr="000B3DD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 การรับประกันความชำรุดบกพร่อง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ผู้ชนะการประกวดราคาจ้าง ด้วยวิธีการทางอิเล็กทรอนิกส์ ซึ่งได้ทำข้อตกลงเป็นหนังสือ หรือทำสัญญาจ้าง</w:t>
            </w:r>
            <w:r w:rsidR="00BA5F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ตามแบบดังระบุในข้อ ๑.๕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="0016013C" w:rsidRPr="009A2B7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๒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นับถัดจากวันที่</w:t>
            </w:r>
            <w:r w:rsidR="00A202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="0016013C" w:rsidRPr="009A2B7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๓๐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 ข้อสงวนสิทธิ์ในการเสนอราคาและอื่น ๆ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๑๑.๑ เงินค่าจ้างสำหรับงานจ้างครั้งนี้ ได้มาจาก เงินอุดหนุนเฉพาะกิจ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9A2B79" w:rsidRPr="00FD0503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การจัดซื้อหรือการจ้างครั้งนี้จะมีการลงนามในสัญญาหรือข้อตกลงเป็นหนังสือได้ต่อเมื่อพระราชบัญญัติงบประมาณรายจ่ายประจำปีงบประมาณ พ.ศ.2560 มีผลใช้บังคับ และได้รับการจัดสรรงบประมาณจากสำนักงบประมาณแล้ว กรณีที่ไม่ได้รับการจัดสรรงบประมาณสามารถยกเลิก</w:t>
            </w:r>
            <w:r w:rsidR="009031BC" w:rsidRPr="00FD0503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การจัดหาได้</w:t>
            </w:r>
            <w:r w:rsidR="0016013C" w:rsidRPr="00FD0503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แล้วเท่านั้น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ราคากลางของงานประกวดราคาจ้าง</w:t>
            </w:r>
            <w:r w:rsidR="009031BC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ก่อสร้างระบบประปาหมู่บ้าน 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ตามแบบมาตรฐานกรมทรัพยากรน้ำ </w:t>
            </w:r>
            <w:r w:rsidR="009031BC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แบบผิวดิน</w:t>
            </w:r>
            <w:r w:rsidR="00321FCD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ขนาดกลาง หมู่ที่ 11 บ้านเขาดิน 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พร้อมเดินท่อ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เมนต์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ยาวรวม 1,650  เมตร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้วยวิธีการทางอิเล็กทรอนิกส์ในการประกวดราคาจ้างด้วยวิธีการทางอิเล็กทรอนิกส์ครั้งนี้เป็นเงินทั้งสิ้น 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365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๐๐.๐๐ (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สองล้านสามแสนหกหมื่นห้าพันแปดร้อย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บาทถ้วน) </w:t>
            </w:r>
            <w:r w:rsidR="0016013C" w:rsidRPr="003F023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br/>
            </w:r>
            <w:r w:rsidR="00321F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๑๑.๒ เมื่อ</w:t>
            </w:r>
            <w:r w:rsidR="00321FC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ได้คัดเลือกผู้มีสิทธิเสนอราคารายใดให้เป็นผู้รับจ้าง และได้ตกลงจ้างตามการ ประกวดราคาจ้าง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ด้วยวิธีการทางอิเล็กทรอนิกส์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(๑) แจ้งการสั่งหรือนำสิ่งของดังกล่าวเข้ามาจากต่างประเทศต่อกรมเจ้าท่าภายใน </w:t>
            </w:r>
            <w:r w:rsidR="0016013C" w:rsidRPr="00FD0503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๗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นับตั้งแต่วันที่ผู้รับจ้างสั่งหรือซื้อขายของจากต่างประเทศ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  <w:p w:rsidR="00541D48" w:rsidRDefault="00541D48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B0A2F" w:rsidRPr="00307562" w:rsidRDefault="00541D48" w:rsidP="004C61B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-7-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หรือเป็นของที่รัฐมนตรีว่าการกระทรวงคมนาคมประกาศยกเว้นให้บรรทุกของลงเรืออื่น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๑๑.๓ ผู้ประสงค์จะเสนอราคาซึ่งได้ยื่นเอกสารประกวดราคาด้วยวิธีการทางอิเล็กทรอนิกส์ ต่อ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ฯ แล้วจะถอนตัวออกจากการประกวดราคาฯ มิได้ และเมื่อได้รับการคัดเลือกให้เป็นผู้มีสิทธิเสนอราคาแล้ว ต้องเข้าร่วมเสนอราคาด้วยวิธีการทางอิเล็กทรอนิกส์ตามเงื่อนไขที่กำหนดใน ข้อ ๔.๗ (๔) (๕) (๖) และ (๗) มิฉะนั้น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๑๑.๔ ผู้มีสิทธิเสนอราคาซึ่ง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ได้คัดเลือกแล้ว ไม่ไปทำสัญญาหรือข้อตกลงภายในเวลาที่ทางราชการกำหนดดังระบุไว้ในข้อ ๗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จะริบหลักประกันซองหรือเรียกร้องจากผู้ออกหนังสือค้ำประกันซองทันที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๑๑.๕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๑๒. การปรับราคาค่างานก่อสร้าง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๑.๗ จะนำมาใช้ในกรณีที่ค่างานก่อสร้างลดลงหรือเพิ่มขึ้น โดยวิธีการต่อไปนี้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หรือภายในระยะเวลาที่กรมได้ขยายออกไป โดยจะใช้สูตร</w:t>
            </w:r>
            <w:r w:rsidR="001D01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ของทางราชการที่ได้ระบุในข้อ ๑.๗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6013C"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 มาตรฐานฝีมือช่าง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เมื่อ</w:t>
            </w:r>
            <w:r w:rsidR="002901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มีสิทธิเสนอราคารายใดให้เป็นผู้รับจ้างและได้ตกลงจ้างก่อสร้างตามประกาศนี้แล้วผู้มีสิทธิเสนอราคาจะต้องตกลงว่าในการปฏิบัติงานก่อสร้างดังกล่าวผู้ประสงค์จะเสนอราคาจะต้องมีและใช้ผู้ผ่านการทดส</w:t>
            </w:r>
            <w:r w:rsidR="001D01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</w:t>
            </w:r>
          </w:p>
          <w:p w:rsidR="00541D48" w:rsidRDefault="0016013C" w:rsidP="005B4AEB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มาตรฐานฝีมือช่างจาก ผู้มีวุฒิบัตรระดับ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ของแต่ละสาขาช่าง จำนวนอย่างน้อย ๑ คน ในแต่ละสาขาช่างดังต่อไปนี้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ผู้มีวุฒิบัตรระดับ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 </w:t>
            </w:r>
            <w:proofErr w:type="spellStart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 การปฏิบัติตามกฎหมายและระเบียบ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74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ผู้ประสงค์จะเสนอราคา หมายถึง ผู้ขายหรือผู้รับจ้าง ที่เข้ารับการคัดเลือกจากหน่วยงานที่จะจัดหาพัสดุ เพื่อเป็นผู้มีสิทธิเสนอราคา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ผู้มีสิทธิเสนอราคา หมายถึง ผู้ประสงค์จะเสนอราคาที่ได้รับการคัดเลือกจากหน่วยงานที่จะจัดหาพัสดุ ให้เป็นผู้มีสิทธิเสนอราคาด้วยวิธีการทางอิเล็กทรอนิกส์</w:t>
            </w:r>
          </w:p>
          <w:p w:rsidR="006474A2" w:rsidRPr="006474A2" w:rsidRDefault="00541D48" w:rsidP="00EA2691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-8-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การนับระยะเวลาค้ำประกันซองตามข้อ ๕ ให้หน่วยงานที่จัดหาพัสดุนับเป็น ๒ ช่วงเวลาติดต่อกัน คือ ช่วงแรก ตั้งแต่วันยื่นซองข้อเสนอทางด้านเทคนิคจนถึงวันยืนยันราคาสุดท้าย (วันเสนอราคา) และนับต่อเนื่องกันในช่วงที่สอง คือ ตั้งแต่วันถัดจากวันยืนยันราคาสุดท้าย จนถึงวันสิ้นสุดการยืนราคา ตัวอย่างเช่น กำหนดวันยื่นซองข้อเสนอทางด้านเทคนิค </w:t>
            </w:r>
            <w:r w:rsidR="0016013C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="0016013C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พฤศจิกายน</w:t>
            </w:r>
            <w:r w:rsidR="0016013C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๒</w:t>
            </w:r>
            <w:r w:rsidR="00321FCD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๕๕</w:t>
            </w:r>
            <w:r w:rsidR="00321FCD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9</w:t>
            </w:r>
            <w:r w:rsidR="00321FCD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321FCD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กำหนดวันเสนอราคาวันที่ 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14 พฤศจิกายน</w:t>
            </w:r>
            <w:r w:rsidR="005B4AEB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5B4AEB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๒๕๕</w:t>
            </w:r>
            <w:r w:rsidR="005B4AEB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9</w:t>
            </w:r>
            <w:r w:rsidR="0016013C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และกำหนดยืนราคา </w:t>
            </w:r>
            <w:r w:rsidR="0016013C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๑๒๐</w:t>
            </w:r>
            <w:r w:rsidR="0016013C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นับแต่วันยืนยันราคาสุดท้าย การนับระยะเวลาค้ำประกันซองคือ วันที่ 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="00EA2691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พฤศจิกายน ๒๕๕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9</w:t>
            </w:r>
            <w:r w:rsidR="00EA26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จนถึงวันที่ 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6</w:t>
            </w:r>
            <w:r w:rsidR="0016013C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มกราคม</w:t>
            </w:r>
            <w:r w:rsidR="00EA2691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๒๕๕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9</w:t>
            </w:r>
            <w:r w:rsidR="0016013C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และนับต่อเนื่องในช่วง</w:t>
            </w:r>
            <w:r w:rsidR="00EA26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ที่สองให้เริ่มนับตั้งแต่วันที่ 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7</w:t>
            </w:r>
            <w:r w:rsidR="0016013C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มกราคม</w:t>
            </w:r>
            <w:r w:rsidR="00EA2691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๒๕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60</w:t>
            </w:r>
            <w:r w:rsidR="00EA26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จนถึงวันที่ 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7</w:t>
            </w:r>
            <w:r w:rsidR="00EA2691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มีนาคม ๒๕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60</w:t>
            </w:r>
            <w:r w:rsidR="0016013C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(รวม ๑๒๐ วัน)</w:t>
            </w:r>
            <w:r w:rsidR="0016013C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ดังนั้น ระยะเวลาการนับหล</w:t>
            </w:r>
            <w:r w:rsidR="00EA26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ักประกันซอง คือ ตั้งแต่วันที่ 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="00EA2691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พฤศจิกายน ๒๕๕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9</w:t>
            </w:r>
            <w:r w:rsidR="00EA2691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จนถึงวันที่ 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7</w:t>
            </w:r>
            <w:r w:rsidR="00EA2691" w:rsidRPr="00EA269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มีนาคม ๒๕</w:t>
            </w:r>
            <w:r w:rsidR="00EA2691" w:rsidRPr="00EA269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60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3C" w:rsidRDefault="0016013C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การเสนอลดราคาขั้นต่ำ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(Minimum Bid)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ให้หน่วยงานที่จะจัดหาพัสดุคำนวณวงเงินการเสนอลดราคาขั้นต่ำแต่ละครั้งในอัตราร้อยละ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๐.๒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ของราคาสูงสุดของการประกวดราคาด้วยวิธีการทางอิเล็กทรอนิกส์หากคำนวณแล้วมีเศษของหลักหน่วยนับใดๆ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ให้ปัดเศษดังกล่าวเป็นหน่วยนับนั้น โดยไม่ต้องมีเศษของแต่ละหน่วยนับ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เพื่อความชัดเจน และป้องกันความผิดพลาดในการเสนอลดราคาขั้นต่ำแต่ละครั้ง เช่น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กรณีราคาสูงสุดของการประกวดราคาฯ ๑๕๕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๖๕๗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 คำนวณร้อยละ ๐.๒ ได้เท่ากับ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๓๑๑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๓๑๔ บาท ให้กำหนดการเสนอลดราคาขั้นต่ำ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Minimum Bid)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ไม่น้อยกว่าครั้งละ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 ราคาสูงสุดของการประกวดราคาฯ ๔๔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๕๖๗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 บาท คำนวณร้อยละ ๐.๒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ได้เท่ากับ ๘๙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๑๓๕ บาท ให้กำหนดการเสนอลดราคาขั้นต่ำ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Minimum Bid)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ไม่น้อยกว่าครั้งละ ๘๐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 ราคาสูงสุดของการประกวดราคาฯ ๗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๗๘๙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คำนวณร้อยละ ๐.๒ ได้เท่ากับ ๑๕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๕๗๘ บาท ให้กำหนดการเสนอลดราคาขั้นต่ำ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Minimum Bid)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ไม่น้อยกว่าครั้งละ ๑๐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 ทั้งนี้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ผู้เสนอราคาสามารถเสนอลดราคาขั้นต่ำสูงกว่าราคาขั้นต่ำที่กำหนดได้ เช่น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กรณีกำหนดการเสนอลดราคาขั้นต่ำ (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Minimum Bid)</w:t>
            </w:r>
            <w:r w:rsidR="00541D4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ไม่น้อยกว่าครั้งละ ๓๐๐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บาทผู้เสนอราคาสามารถเสนอลดราคาได้ครั้งละมากกว่า ๓๐๐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 ได้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และการเสนอลดราคาครั้งถัดๆไป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ต้องเสนอลดราคาตามที่กำหนดจากราคาครั้งสุดท้ายที่เสนอลดแล้ว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สำหรับกรณีการจัดหาพัสดุที่หน่วยงานที่จะจัดหาพัสดุกำหนดให้เสนอราคาในลักษณะการเสนอราคาต่อหน่วย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เห็นควรให้หน่วยงานกำหนดให้เสนอราคาและพิจารณาในลักษณะการเสนอราคารวม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เพื่อให้สามารถปฏิบัติตามหลักเกณฑ์ดังกล่าวข้างต้นได้</w:t>
            </w:r>
          </w:p>
          <w:p w:rsidR="00541D48" w:rsidRDefault="00541D48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Pr="00307562" w:rsidRDefault="00541D48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D73D8" w:rsidRPr="00307562" w:rsidRDefault="00CD73D8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B0A2F" w:rsidRPr="006474A2" w:rsidRDefault="00FB0A2F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5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(นาง</w:t>
            </w:r>
            <w:proofErr w:type="spellStart"/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Pr="0030756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ริรัตน์  เอี่ยมสะอาด)</w:t>
            </w:r>
          </w:p>
        </w:tc>
      </w:tr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3C" w:rsidRPr="006474A2" w:rsidRDefault="0016013C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3C" w:rsidRPr="006474A2" w:rsidRDefault="0016013C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องค์การบริหารส่วนตำบลท่าข้าม</w:t>
            </w:r>
          </w:p>
        </w:tc>
      </w:tr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3C" w:rsidRPr="006474A2" w:rsidRDefault="0016013C" w:rsidP="004C61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6013C" w:rsidRPr="006474A2" w:rsidTr="004C61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13C" w:rsidRDefault="0088699D" w:rsidP="0088699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3F68C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16013C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</w:t>
            </w:r>
            <w:r w:rsidR="002901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1D48" w:rsidRPr="006474A2" w:rsidRDefault="00541D48" w:rsidP="00541D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2F0A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800100" cy="872109"/>
                  <wp:effectExtent l="19050" t="0" r="0" b="0"/>
                  <wp:docPr id="1227" name="LOGO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องค์การบริหารส่วนตำบลท่าข้าม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Default="00562F0A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 ประกวดราคาจ้าง</w:t>
            </w:r>
            <w:r w:rsidR="00DD0058" w:rsidRP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ก่อสร้างระบบประปาหมู่บ้าน </w:t>
            </w:r>
            <w:r w:rsidR="00541D48" w:rsidRP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ตามแบบมาตรฐานกรมทรัพยากรน้ำ  </w:t>
            </w:r>
            <w:r w:rsidR="00DD0058" w:rsidRP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แบบผิวดินขนาดกลาง หมู่ที่ 11 บ้านเขาดิน </w:t>
            </w:r>
            <w:r w:rsidR="00541D48" w:rsidRP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พร้อมเดินท่อ</w:t>
            </w:r>
            <w:proofErr w:type="spellStart"/>
            <w:r w:rsidR="00541D48" w:rsidRP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เมนต์</w:t>
            </w:r>
            <w:proofErr w:type="spellEnd"/>
            <w:r w:rsidR="00541D48" w:rsidRP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ยาวรวม 1,650  เมตร</w:t>
            </w:r>
            <w:r w:rsidR="00DD0058" w:rsidRPr="006474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ด้วยวิธีการทางอิเล็กทรอนิกส์</w:t>
            </w:r>
          </w:p>
          <w:p w:rsidR="00562F0A" w:rsidRPr="00FF7A38" w:rsidRDefault="00562F0A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*****************************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Pr="00FF7A38" w:rsidRDefault="00562F0A" w:rsidP="00541D4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องค์การบริหารส่วนตำบลท่าข้ามมีความประสงค์จะ ประกวดราคาจ้าง</w:t>
            </w:r>
            <w:r w:rsidR="00DD005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ก่อสร้างระบบประปาหมู่บ้าน </w:t>
            </w:r>
            <w:r w:rsidR="00541D4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ตามแบบมาตรฐานกรมทรัพยากรน้ำ </w:t>
            </w:r>
            <w:r w:rsidR="00DD005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แบบผิวดินขนาดกลาง หมู่ที่ 11 บ้านเขาดิน </w:t>
            </w:r>
            <w:r w:rsidR="00541D4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พร้อมเดินท่อ</w:t>
            </w:r>
            <w:proofErr w:type="spellStart"/>
            <w:r w:rsidR="00541D4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เมนต์</w:t>
            </w:r>
            <w:proofErr w:type="spellEnd"/>
            <w:r w:rsidR="00541D4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ยาวรวม 1,650  เมตร</w:t>
            </w:r>
            <w:r w:rsidR="00DD0058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ด้วยวิธีการทางอิเล็กทรอนิกส์ ราคากลางของงานก่อสร้างในการประกวดราคาด้วยวิธีการทาง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อิเล็กทรอนิกส์ครั้งนี้เป็นเงินทั้งสิ้น ๒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365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๐๐.๐๐ บาท (สองล้าน</w:t>
            </w:r>
            <w:r w:rsidR="00541D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สามแสนหกหมื่นห้าพันแปดร้อย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P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 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</w:t>
            </w:r>
            <w:r w:rsidR="00EE33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1,182,90</w:t>
            </w:r>
            <w:r w:rsidR="00DD00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0.00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ท่าข้าม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      </w:r>
            <w:r w:rsidR="00EE33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proofErr w:type="gramStart"/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>e-Government</w:t>
            </w:r>
            <w:proofErr w:type="gramEnd"/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Procurement : e-GP) 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  <w:p w:rsidR="00FF7A38" w:rsidRPr="00FF7A38" w:rsidRDefault="006A522D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Pr="00CF0F9C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กำหนดดูสถานที่ก่อสร้างในวันที่ </w:t>
            </w:r>
            <w:r w:rsidR="00EE33A3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DD005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="00DD0058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</w:t>
            </w:r>
            <w:r w:rsidR="00DD005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ตั้งแต่เวลา ๑๓.๐๐</w:t>
            </w:r>
            <w:r w:rsidR="00DD0058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น. ถึงเวลา ๑๕.๐๐ น. ณ หมู่ที่ </w:t>
            </w:r>
            <w:r w:rsidR="00DD005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</w:t>
            </w:r>
            <w:r w:rsidR="00DD005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เขาดิน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ตำบลท่าข้าม อำเภอชนแดน จังหวัดเพชรบูรณ์ และกำหนดรับฟังคำชี้แจงรายละเอียดเพิ่มเติมในวันที่ </w:t>
            </w: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33A3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DD005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="00DD0058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</w:t>
            </w:r>
            <w:r w:rsidR="00DD005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ตั้งแต่เวลา ๑๕.๓๐ น. เป็นต้นไป</w:t>
            </w:r>
          </w:p>
          <w:p w:rsidR="00FF7A38" w:rsidRPr="00CF0F9C" w:rsidRDefault="006A522D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Pr="00CF0F9C" w:rsidRDefault="00562F0A" w:rsidP="00EE33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กำหนดยื่นซองเอกสารประกวดราคาจ้างก่อสร้างด้วยวิธี</w:t>
            </w:r>
            <w:r w:rsidR="00DD0058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การทางอิเล็กทรอนิกส์ ในวันที่ </w:t>
            </w:r>
            <w:r w:rsidR="00EE33A3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EE33A3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DD0058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</w:t>
            </w:r>
            <w:r w:rsidR="00DD0058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ตั้งแต่เวลา ๑๐.๐๐ น. ถึงเวลา ๑๐.๓๐ น. ณ ศูนย์รวมข้อมูลข่าวสารการซื้อหรือการจ้างระดับอำเภอ ที่ว่าการอำเภอชนแดน ชั้น ๒ และกำหนดเสนอราคาในวันที่ </w:t>
            </w:r>
            <w:r w:rsidR="00EE33A3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EE33A3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BF32E4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</w:t>
            </w:r>
            <w:r w:rsidR="00BF32E4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EE33A3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ตั้งแต่เวลา </w:t>
            </w:r>
            <w:r w:rsidR="00EE33A3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09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.๐๐ น. </w:t>
            </w:r>
            <w:r w:rsidR="00EE33A3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ถึงเวลา 09</w:t>
            </w: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.30 น.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CF0F9C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ผู้สนใจติดต่อขอซื้อเอกสารประกวดราคาจ้างก่อสร้างด้วยวิธีการทางอิเล็กทรอนิกส์ ในราคาชุดละ ๑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 บาท ได้ที่ ห้องส่วนการคลังองค์การบริหารส่วนตำบลท่าข้าม ตำบลท่าข้าม อำเภอชนแดน จังหวัดเพช</w:t>
            </w: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บูรณ์</w:t>
            </w:r>
          </w:p>
          <w:p w:rsidR="00562F0A" w:rsidRPr="00CF0F9C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62F0A" w:rsidRPr="00CF0F9C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E33A3" w:rsidRPr="00CF0F9C" w:rsidRDefault="00EE33A3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E33A3" w:rsidRPr="00CF0F9C" w:rsidRDefault="00EE33A3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62F0A" w:rsidRPr="00CF0F9C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-2-</w:t>
            </w:r>
          </w:p>
          <w:p w:rsidR="00562F0A" w:rsidRPr="00CF0F9C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62F0A" w:rsidRPr="00CF0F9C" w:rsidRDefault="00562F0A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A38" w:rsidRPr="00CF0F9C" w:rsidRDefault="00BF32E4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ในวันที่ </w:t>
            </w:r>
            <w:r w:rsidR="00EA26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  <w:r w:rsidR="00562F0A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EE33A3"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</w:t>
            </w: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EE33A3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ถึงวันที่ </w:t>
            </w:r>
            <w:r w:rsidR="00A343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562F0A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EA26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</w:t>
            </w:r>
            <w:r w:rsidRPr="00CF0F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562F0A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ตั้งแต่เวลา ๐๘.๓๐ น. ถึงเวลา ๑๖.๓๐ น. ดูรายละเอียดได้ที่เว็บไซต์ </w:t>
            </w:r>
            <w:r w:rsidR="00562F0A" w:rsidRPr="00CF0F9C">
              <w:rPr>
                <w:rFonts w:ascii="TH SarabunIT๙" w:eastAsia="Times New Roman" w:hAnsi="TH SarabunIT๙" w:cs="TH SarabunIT๙"/>
                <w:sz w:val="32"/>
                <w:szCs w:val="32"/>
              </w:rPr>
              <w:t>www.thakham-pbn.co.th</w:t>
            </w:r>
            <w:r w:rsidR="00562F0A" w:rsidRPr="00CF0F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หรือสอบถามทางโทรศัพท์หมายเลข ๐๕๖-๗๖๗๑๙๑ ในวันและเวลาราชการ</w:t>
            </w:r>
          </w:p>
          <w:p w:rsidR="00FF7A38" w:rsidRPr="00CF0F9C" w:rsidRDefault="006A522D" w:rsidP="00562F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38" w:rsidRPr="00FF7A38" w:rsidRDefault="00562F0A" w:rsidP="00EE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F7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ประกาศ ณ วันที่ </w:t>
            </w:r>
            <w:r w:rsidR="00A34313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EE33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255</w:t>
            </w:r>
            <w:r w:rsidR="00BF32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0A" w:rsidRPr="00FF7A38" w:rsidRDefault="00562F0A" w:rsidP="00562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2F0A" w:rsidRPr="00FF7A38" w:rsidTr="00562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562F0A" w:rsidRPr="00FF7A38" w:rsidTr="004C61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F0A" w:rsidRPr="00FF7A38" w:rsidRDefault="00562F0A" w:rsidP="004C61BD">
                  <w:pPr>
                    <w:spacing w:after="32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</w:tblGrid>
                  <w:tr w:rsidR="00562F0A" w:rsidRPr="00FF7A38" w:rsidTr="004C61B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2F0A" w:rsidRPr="00FF7A38" w:rsidRDefault="00562F0A" w:rsidP="004C61BD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นาง</w:t>
                        </w:r>
                        <w:proofErr w:type="spellStart"/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ศิ</w:t>
                        </w:r>
                        <w:proofErr w:type="spellEnd"/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ริรัตน์</w:t>
                        </w: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เอี่ยมสะอาด</w:t>
                        </w: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) </w:t>
                        </w:r>
                      </w:p>
                    </w:tc>
                  </w:tr>
                  <w:tr w:rsidR="00562F0A" w:rsidRPr="00FF7A38" w:rsidTr="004C61B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2F0A" w:rsidRPr="00FF7A38" w:rsidRDefault="00562F0A" w:rsidP="004C61BD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  <w:r w:rsidRPr="00562F0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562F0A" w:rsidRPr="00FF7A38" w:rsidTr="004C61B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2F0A" w:rsidRPr="00FF7A38" w:rsidRDefault="00562F0A" w:rsidP="004C61BD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2F0A" w:rsidRPr="00FF7A38" w:rsidTr="004C61B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2F0A" w:rsidRPr="00FF7A38" w:rsidRDefault="00562F0A" w:rsidP="004C61BD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62F0A" w:rsidRPr="00FF7A38" w:rsidRDefault="00562F0A" w:rsidP="004C61BD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62F0A" w:rsidRPr="00FF7A38" w:rsidRDefault="00562F0A" w:rsidP="004C6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6013C" w:rsidRPr="006474A2" w:rsidRDefault="0016013C" w:rsidP="0016013C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6474A2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ส่วนบนของฟอร์ม</w:t>
      </w:r>
    </w:p>
    <w:p w:rsidR="0016013C" w:rsidRPr="006474A2" w:rsidRDefault="00BF7492" w:rsidP="001601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in;height:18pt" o:ole="">
            <v:imagedata r:id="rId5" o:title=""/>
          </v:shape>
          <w:control r:id="rId6" w:name="DefaultOcxName50" w:shapeid="_x0000_i1070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3" type="#_x0000_t75" style="width:1in;height:18pt" o:ole="">
            <v:imagedata r:id="rId7" o:title=""/>
          </v:shape>
          <w:control r:id="rId8" w:name="DefaultOcxName140" w:shapeid="_x0000_i1073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6" type="#_x0000_t75" style="width:1in;height:18pt" o:ole="">
            <v:imagedata r:id="rId5" o:title=""/>
          </v:shape>
          <w:control r:id="rId9" w:name="DefaultOcxName223" w:shapeid="_x0000_i1076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79" type="#_x0000_t75" style="width:1in;height:18pt" o:ole="">
            <v:imagedata r:id="rId10" o:title=""/>
          </v:shape>
          <w:control r:id="rId11" w:name="DefaultOcxName311" w:shapeid="_x0000_i1079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2" type="#_x0000_t75" style="width:1in;height:18pt" o:ole="">
            <v:imagedata r:id="rId12" o:title=""/>
          </v:shape>
          <w:control r:id="rId13" w:name="DefaultOcxName410" w:shapeid="_x0000_i1082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5" type="#_x0000_t75" style="width:1in;height:18pt" o:ole="">
            <v:imagedata r:id="rId14" o:title=""/>
          </v:shape>
          <w:control r:id="rId15" w:name="DefaultOcxName59" w:shapeid="_x0000_i1085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88" type="#_x0000_t75" style="width:1in;height:18pt" o:ole="">
            <v:imagedata r:id="rId5" o:title=""/>
          </v:shape>
          <w:control r:id="rId16" w:name="DefaultOcxName69" w:shapeid="_x0000_i1088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91" type="#_x0000_t75" style="width:1in;height:18pt" o:ole="">
            <v:imagedata r:id="rId17" o:title=""/>
          </v:shape>
          <w:control r:id="rId18" w:name="DefaultOcxName79" w:shapeid="_x0000_i1091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94" type="#_x0000_t75" style="width:1in;height:18pt" o:ole="">
            <v:imagedata r:id="rId19" o:title=""/>
          </v:shape>
          <w:control r:id="rId20" w:name="DefaultOcxName89" w:shapeid="_x0000_i1094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97" type="#_x0000_t75" style="width:1in;height:18pt" o:ole="">
            <v:imagedata r:id="rId21" o:title=""/>
          </v:shape>
          <w:control r:id="rId22" w:name="DefaultOcxName99" w:shapeid="_x0000_i1097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00" type="#_x0000_t75" style="width:1in;height:18pt" o:ole="">
            <v:imagedata r:id="rId23" o:title=""/>
          </v:shape>
          <w:control r:id="rId24" w:name="DefaultOcxName109" w:shapeid="_x0000_i1100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03" type="#_x0000_t75" style="width:1in;height:18pt" o:ole="">
            <v:imagedata r:id="rId25" o:title=""/>
          </v:shape>
          <w:control r:id="rId26" w:name="DefaultOcxName1113" w:shapeid="_x0000_i1103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06" type="#_x0000_t75" style="width:1in;height:18pt" o:ole="">
            <v:imagedata r:id="rId27" o:title=""/>
          </v:shape>
          <w:control r:id="rId28" w:name="DefaultOcxName1210" w:shapeid="_x0000_i1106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09" type="#_x0000_t75" style="width:1in;height:18pt" o:ole="">
            <v:imagedata r:id="rId29" o:title=""/>
          </v:shape>
          <w:control r:id="rId30" w:name="DefaultOcxName139" w:shapeid="_x0000_i1109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12" type="#_x0000_t75" style="width:1in;height:18pt" o:ole="">
            <v:imagedata r:id="rId31" o:title=""/>
          </v:shape>
          <w:control r:id="rId32" w:name="DefaultOcxName149" w:shapeid="_x0000_i1112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15" type="#_x0000_t75" style="width:1in;height:18pt" o:ole="">
            <v:imagedata r:id="rId33" o:title=""/>
          </v:shape>
          <w:control r:id="rId34" w:name="DefaultOcxName159" w:shapeid="_x0000_i1115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18" type="#_x0000_t75" style="width:1in;height:18pt" o:ole="">
            <v:imagedata r:id="rId35" o:title=""/>
          </v:shape>
          <w:control r:id="rId36" w:name="DefaultOcxName169" w:shapeid="_x0000_i1118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21" type="#_x0000_t75" style="width:1in;height:18pt" o:ole="">
            <v:imagedata r:id="rId37" o:title=""/>
          </v:shape>
          <w:control r:id="rId38" w:name="DefaultOcxName179" w:shapeid="_x0000_i1121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24" type="#_x0000_t75" style="width:1in;height:18pt" o:ole="">
            <v:imagedata r:id="rId39" o:title=""/>
          </v:shape>
          <w:control r:id="rId40" w:name="DefaultOcxName189" w:shapeid="_x0000_i1124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27" type="#_x0000_t75" style="width:1in;height:18pt" o:ole="">
            <v:imagedata r:id="rId41" o:title=""/>
          </v:shape>
          <w:control r:id="rId42" w:name="DefaultOcxName199" w:shapeid="_x0000_i1127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30" type="#_x0000_t75" style="width:1in;height:18pt" o:ole="">
            <v:imagedata r:id="rId43" o:title=""/>
          </v:shape>
          <w:control r:id="rId44" w:name="DefaultOcxName209" w:shapeid="_x0000_i1130"/>
        </w:object>
      </w:r>
      <w:r w:rsidRPr="006474A2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133" type="#_x0000_t75" style="width:1in;height:18pt" o:ole="">
            <v:imagedata r:id="rId45" o:title=""/>
          </v:shape>
          <w:control r:id="rId46" w:name="DefaultOcxName2111" w:shapeid="_x0000_i1133"/>
        </w:object>
      </w:r>
    </w:p>
    <w:p w:rsidR="0016013C" w:rsidRPr="006474A2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6474A2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D454FC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D454FC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2F79C8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2F79C8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FF7A38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FF7A38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1D7628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1D7628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9A3B02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9A3B02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172705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172705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8C72D0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8C72D0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16013C" w:rsidRDefault="0016013C" w:rsidP="0016013C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16013C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ส่วนล่างของฟอร์ม</w:t>
      </w:r>
    </w:p>
    <w:p w:rsidR="0016013C" w:rsidRPr="0016013C" w:rsidRDefault="0016013C" w:rsidP="0016013C">
      <w:pPr>
        <w:rPr>
          <w:rFonts w:ascii="TH SarabunIT๙" w:hAnsi="TH SarabunIT๙" w:cs="TH SarabunIT๙"/>
          <w:sz w:val="32"/>
          <w:szCs w:val="32"/>
        </w:rPr>
      </w:pPr>
    </w:p>
    <w:p w:rsidR="001F2C8D" w:rsidRPr="0016013C" w:rsidRDefault="001F2C8D">
      <w:pPr>
        <w:rPr>
          <w:rFonts w:ascii="TH SarabunIT๙" w:hAnsi="TH SarabunIT๙" w:cs="TH SarabunIT๙"/>
          <w:sz w:val="32"/>
          <w:szCs w:val="32"/>
        </w:rPr>
      </w:pPr>
    </w:p>
    <w:sectPr w:rsidR="001F2C8D" w:rsidRPr="0016013C" w:rsidSect="00E34000">
      <w:pgSz w:w="11906" w:h="16838"/>
      <w:pgMar w:top="90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6013C"/>
    <w:rsid w:val="000A4D1A"/>
    <w:rsid w:val="000B3DDA"/>
    <w:rsid w:val="000F2F06"/>
    <w:rsid w:val="0016013C"/>
    <w:rsid w:val="001D0170"/>
    <w:rsid w:val="001F2C8D"/>
    <w:rsid w:val="0020761F"/>
    <w:rsid w:val="00290139"/>
    <w:rsid w:val="002E74B3"/>
    <w:rsid w:val="00306E64"/>
    <w:rsid w:val="00307562"/>
    <w:rsid w:val="00321FCD"/>
    <w:rsid w:val="0035057C"/>
    <w:rsid w:val="0037730E"/>
    <w:rsid w:val="003F0238"/>
    <w:rsid w:val="003F68CD"/>
    <w:rsid w:val="00400B69"/>
    <w:rsid w:val="0048018D"/>
    <w:rsid w:val="00541D48"/>
    <w:rsid w:val="00562F0A"/>
    <w:rsid w:val="005B4AEB"/>
    <w:rsid w:val="0087316A"/>
    <w:rsid w:val="0088699D"/>
    <w:rsid w:val="009031BC"/>
    <w:rsid w:val="009A2B79"/>
    <w:rsid w:val="009D49EA"/>
    <w:rsid w:val="009F776B"/>
    <w:rsid w:val="00A202FB"/>
    <w:rsid w:val="00A34313"/>
    <w:rsid w:val="00B23FBF"/>
    <w:rsid w:val="00B3517B"/>
    <w:rsid w:val="00BA5F6D"/>
    <w:rsid w:val="00BF32E4"/>
    <w:rsid w:val="00BF5B38"/>
    <w:rsid w:val="00BF7492"/>
    <w:rsid w:val="00CD73D8"/>
    <w:rsid w:val="00CF0F9C"/>
    <w:rsid w:val="00DD0058"/>
    <w:rsid w:val="00DD712F"/>
    <w:rsid w:val="00E34000"/>
    <w:rsid w:val="00E54270"/>
    <w:rsid w:val="00EA2691"/>
    <w:rsid w:val="00EE33A3"/>
    <w:rsid w:val="00FB0A2F"/>
    <w:rsid w:val="00F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2F0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6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40" Type="http://schemas.openxmlformats.org/officeDocument/2006/relationships/control" Target="activeX/activeX19.xml"/><Relationship Id="rId45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1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28</cp:revision>
  <cp:lastPrinted>2016-10-17T08:09:00Z</cp:lastPrinted>
  <dcterms:created xsi:type="dcterms:W3CDTF">2015-11-04T04:14:00Z</dcterms:created>
  <dcterms:modified xsi:type="dcterms:W3CDTF">2016-10-17T08:09:00Z</dcterms:modified>
</cp:coreProperties>
</file>